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2" w:rsidRDefault="00A703B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 w:rsidRPr="00A703B2">
        <w:pict>
          <v:group id="_x0000_s1045" style="position:absolute;margin-left:67.4pt;margin-top:756.75pt;width:458.5pt;height:42.7pt;z-index:-5224;mso-position-horizontal-relative:page;mso-position-vertical-relative:page" coordorigin="1348,15135" coordsize="9170,854">
            <v:group id="_x0000_s1052" style="position:absolute;left:1354;top:15141;width:9158;height:2" coordorigin="1354,15141" coordsize="9158,2">
              <v:shape id="_x0000_s1053" style="position:absolute;left:1354;top:15141;width:9158;height:2" coordorigin="1354,15141" coordsize="9158,0" path="m1354,15141r9158,e" filled="f" strokeweight=".20464mm">
                <v:path arrowok="t"/>
              </v:shape>
            </v:group>
            <v:group id="_x0000_s1050" style="position:absolute;left:1359;top:15146;width:2;height:833" coordorigin="1359,15146" coordsize="2,833">
              <v:shape id="_x0000_s1051" style="position:absolute;left:1359;top:15146;width:2;height:833" coordorigin="1359,15146" coordsize="0,833" path="m1359,15146r,833e" filled="f" strokeweight=".58pt">
                <v:path arrowok="t"/>
              </v:shape>
            </v:group>
            <v:group id="_x0000_s1048" style="position:absolute;left:10507;top:15146;width:2;height:833" coordorigin="10507,15146" coordsize="2,833">
              <v:shape id="_x0000_s1049" style="position:absolute;left:10507;top:15146;width:2;height:833" coordorigin="10507,15146" coordsize="0,833" path="m10507,15146r,833e" filled="f" strokeweight=".58pt">
                <v:path arrowok="t"/>
              </v:shape>
            </v:group>
            <v:group id="_x0000_s1046" style="position:absolute;left:1354;top:15984;width:9158;height:2" coordorigin="1354,15984" coordsize="9158,2">
              <v:shape id="_x0000_s1047" style="position:absolute;left:1354;top:15984;width:9158;height:2" coordorigin="1354,15984" coordsize="9158,0" path="m1354,15984r9158,e" filled="f" strokeweight=".58pt">
                <v:path arrowok="t"/>
              </v:shape>
            </v:group>
            <w10:wrap anchorx="page" anchory="page"/>
          </v:group>
        </w:pict>
      </w:r>
    </w:p>
    <w:p w:rsidR="00A703B2" w:rsidRDefault="00A703B2">
      <w:pPr>
        <w:spacing w:line="200" w:lineRule="atLeast"/>
        <w:ind w:left="1698"/>
        <w:rPr>
          <w:rFonts w:ascii="Times New Roman" w:eastAsia="Times New Roman" w:hAnsi="Times New Roman" w:cs="Times New Roman"/>
          <w:sz w:val="20"/>
          <w:szCs w:val="20"/>
        </w:rPr>
      </w:pPr>
      <w:r w:rsidRPr="00A703B2">
        <w:rPr>
          <w:rFonts w:ascii="Times New Roman" w:eastAsia="Times New Roman" w:hAnsi="Times New Roman" w:cs="Times New Roman"/>
          <w:sz w:val="20"/>
          <w:szCs w:val="20"/>
        </w:rPr>
      </w:r>
      <w:r w:rsidR="002172A3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349.4pt;height:30.15pt;mso-position-horizontal-relative:char;mso-position-vertical-relative:line" filled="f" strokeweight=".58pt">
            <v:textbox inset="0,0,0,0">
              <w:txbxContent>
                <w:p w:rsidR="00A703B2" w:rsidRDefault="00D431E2">
                  <w:pPr>
                    <w:spacing w:before="19"/>
                    <w:ind w:left="421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b/>
                      <w:sz w:val="48"/>
                    </w:rPr>
                    <w:t xml:space="preserve">THE </w:t>
                  </w:r>
                  <w:r>
                    <w:rPr>
                      <w:rFonts w:ascii="Times New Roman"/>
                      <w:b/>
                      <w:spacing w:val="-1"/>
                      <w:sz w:val="48"/>
                    </w:rPr>
                    <w:t>FERMANAGH</w:t>
                  </w:r>
                  <w:r>
                    <w:rPr>
                      <w:rFonts w:ascii="Times New Roman"/>
                      <w:b/>
                      <w:spacing w:val="1"/>
                      <w:sz w:val="4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48"/>
                    </w:rPr>
                    <w:t>TRUST</w:t>
                  </w:r>
                </w:p>
              </w:txbxContent>
            </v:textbox>
          </v:shape>
        </w:pict>
      </w:r>
    </w:p>
    <w:p w:rsidR="00A703B2" w:rsidRDefault="00A703B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703B2" w:rsidRDefault="00D431E2">
      <w:pPr>
        <w:tabs>
          <w:tab w:val="left" w:pos="3516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Trust: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FERMANAGH </w:t>
      </w:r>
      <w:r>
        <w:rPr>
          <w:rFonts w:ascii="Times New Roman"/>
          <w:sz w:val="24"/>
        </w:rPr>
        <w:t>TRUST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tabs>
          <w:tab w:val="left" w:pos="3516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Tel</w:t>
      </w:r>
      <w:r>
        <w:rPr>
          <w:rFonts w:ascii="Times New Roman"/>
          <w:b/>
          <w:sz w:val="24"/>
        </w:rPr>
        <w:t xml:space="preserve"> No: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028 66 320210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tabs>
          <w:tab w:val="left" w:pos="3516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Fax</w:t>
      </w:r>
      <w:r>
        <w:rPr>
          <w:rFonts w:ascii="Times New Roman"/>
          <w:b/>
          <w:sz w:val="24"/>
        </w:rPr>
        <w:t xml:space="preserve"> No: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028 66 320230</w:t>
      </w:r>
    </w:p>
    <w:p w:rsidR="00A703B2" w:rsidRDefault="00A703B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703B2" w:rsidRDefault="00D431E2">
      <w:pPr>
        <w:tabs>
          <w:tab w:val="left" w:pos="3516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-1"/>
          <w:sz w:val="24"/>
        </w:rPr>
        <w:tab/>
      </w:r>
      <w:hyperlink r:id="rId7">
        <w:r>
          <w:rPr>
            <w:rFonts w:ascii="Times New Roman"/>
            <w:color w:val="0000FF"/>
            <w:spacing w:val="-1"/>
            <w:sz w:val="24"/>
            <w:u w:val="single" w:color="0000FF"/>
          </w:rPr>
          <w:t>info@fermanaghtrust.org</w:t>
        </w:r>
      </w:hyperlink>
    </w:p>
    <w:p w:rsidR="00A703B2" w:rsidRDefault="00A703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703B2" w:rsidRDefault="00D431E2">
      <w:pPr>
        <w:tabs>
          <w:tab w:val="left" w:pos="3516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Amounts</w:t>
      </w:r>
      <w:r>
        <w:rPr>
          <w:rFonts w:ascii="Times New Roman" w:hAnsi="Times New Roman"/>
          <w:b/>
          <w:sz w:val="24"/>
        </w:rPr>
        <w:t xml:space="preserve"> available per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annum: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sz w:val="24"/>
        </w:rPr>
        <w:t>Currently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£30,000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tabs>
          <w:tab w:val="left" w:pos="3516"/>
        </w:tabs>
        <w:ind w:left="112"/>
      </w:pPr>
      <w:r>
        <w:rPr>
          <w:b/>
        </w:rPr>
        <w:t>Size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Grants:</w:t>
      </w:r>
      <w:r>
        <w:rPr>
          <w:b/>
          <w:spacing w:val="-1"/>
        </w:rPr>
        <w:tab/>
      </w:r>
      <w:r>
        <w:rPr>
          <w:spacing w:val="-1"/>
        </w:rPr>
        <w:t>Normally</w:t>
      </w:r>
      <w:r>
        <w:rPr>
          <w:spacing w:val="59"/>
        </w:rPr>
        <w:t xml:space="preserve"> </w:t>
      </w:r>
      <w:r>
        <w:t>£</w:t>
      </w:r>
      <w:proofErr w:type="gramStart"/>
      <w:r>
        <w:t xml:space="preserve">150 </w:t>
      </w:r>
      <w:r>
        <w:rPr>
          <w:spacing w:val="3"/>
        </w:rPr>
        <w:t xml:space="preserve"> </w:t>
      </w:r>
      <w:r>
        <w:t>-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£3,000 </w:t>
      </w:r>
      <w:r>
        <w:rPr>
          <w:spacing w:val="2"/>
        </w:rPr>
        <w:t xml:space="preserve"> </w:t>
      </w:r>
      <w:r>
        <w:t xml:space="preserve">maximum, </w:t>
      </w:r>
      <w:r>
        <w:rPr>
          <w:spacing w:val="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4"/>
        </w:rPr>
        <w:t xml:space="preserve"> </w:t>
      </w:r>
      <w:r>
        <w:t xml:space="preserve">be </w:t>
      </w:r>
      <w:r>
        <w:rPr>
          <w:spacing w:val="1"/>
        </w:rPr>
        <w:t xml:space="preserve"> </w:t>
      </w:r>
      <w:r>
        <w:t xml:space="preserve">made </w:t>
      </w:r>
      <w:r>
        <w:rPr>
          <w:spacing w:val="3"/>
        </w:rPr>
        <w:t xml:space="preserve"> </w:t>
      </w:r>
      <w:r>
        <w:t>for</w:t>
      </w:r>
    </w:p>
    <w:p w:rsidR="00A703B2" w:rsidRDefault="00D431E2">
      <w:pPr>
        <w:pStyle w:val="BodyText"/>
        <w:ind w:right="109"/>
        <w:jc w:val="both"/>
      </w:pPr>
      <w:proofErr w:type="gramStart"/>
      <w:r>
        <w:rPr>
          <w:spacing w:val="-1"/>
        </w:rPr>
        <w:t>capital</w:t>
      </w:r>
      <w:proofErr w:type="gram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revenue</w:t>
      </w:r>
      <w:r>
        <w:rPr>
          <w:spacing w:val="46"/>
        </w:rPr>
        <w:t xml:space="preserve"> </w:t>
      </w:r>
      <w:r>
        <w:rPr>
          <w:spacing w:val="-1"/>
        </w:rPr>
        <w:t>funding.</w:t>
      </w:r>
      <w:r>
        <w:rPr>
          <w:spacing w:val="37"/>
        </w:rPr>
        <w:t xml:space="preserve"> </w:t>
      </w:r>
      <w:r>
        <w:rPr>
          <w:spacing w:val="-1"/>
        </w:rPr>
        <w:t>Interest</w:t>
      </w:r>
      <w:r>
        <w:rPr>
          <w:spacing w:val="48"/>
        </w:rPr>
        <w:t xml:space="preserve"> </w:t>
      </w:r>
      <w:r>
        <w:rPr>
          <w:spacing w:val="-1"/>
        </w:rPr>
        <w:t>free</w:t>
      </w:r>
      <w:r>
        <w:rPr>
          <w:spacing w:val="46"/>
        </w:rPr>
        <w:t xml:space="preserve"> </w:t>
      </w:r>
      <w:r>
        <w:t>loans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special</w:t>
      </w:r>
      <w:r>
        <w:rPr>
          <w:spacing w:val="53"/>
        </w:rPr>
        <w:t xml:space="preserve"> </w:t>
      </w:r>
      <w:r>
        <w:rPr>
          <w:spacing w:val="-1"/>
        </w:rPr>
        <w:t>circumstances.</w:t>
      </w:r>
      <w:r>
        <w:t xml:space="preserve">  Evidence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of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fundraising.</w:t>
      </w:r>
    </w:p>
    <w:p w:rsidR="00A703B2" w:rsidRDefault="00A703B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tabs>
          <w:tab w:val="left" w:pos="3516"/>
        </w:tabs>
        <w:ind w:right="103" w:hanging="3405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Objectives:</w:t>
      </w:r>
      <w:r>
        <w:rPr>
          <w:rFonts w:cs="Times New Roman"/>
          <w:b/>
          <w:bCs/>
          <w:spacing w:val="-1"/>
        </w:rPr>
        <w:tab/>
      </w:r>
      <w:r>
        <w:t xml:space="preserve">The </w:t>
      </w:r>
      <w:r>
        <w:rPr>
          <w:spacing w:val="-1"/>
        </w:rPr>
        <w:t>Fermanagh</w:t>
      </w:r>
      <w:r>
        <w:rPr>
          <w:spacing w:val="4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countywide</w:t>
      </w:r>
      <w:r>
        <w:rPr>
          <w:spacing w:val="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foundation</w:t>
      </w:r>
      <w:r>
        <w:rPr>
          <w:spacing w:val="2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either</w:t>
      </w:r>
      <w:r>
        <w:rPr>
          <w:spacing w:val="6"/>
        </w:rPr>
        <w:t xml:space="preserve"> </w:t>
      </w:r>
      <w:r>
        <w:rPr>
          <w:spacing w:val="-1"/>
        </w:rPr>
        <w:t>Northern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Southern</w:t>
      </w:r>
      <w:r>
        <w:rPr>
          <w:spacing w:val="9"/>
        </w:rPr>
        <w:t xml:space="preserve"> </w:t>
      </w:r>
      <w:r>
        <w:rPr>
          <w:spacing w:val="-1"/>
        </w:rPr>
        <w:t>Ireland.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cs="Times New Roman"/>
          <w:b/>
          <w:bCs/>
          <w:i/>
        </w:rPr>
        <w:t>objectives</w:t>
      </w:r>
      <w:r>
        <w:rPr>
          <w:rFonts w:cs="Times New Roman"/>
          <w:b/>
          <w:bCs/>
          <w:i/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Fermanagh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Trust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trust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‘to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promote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charitable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purpose,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support</w:t>
      </w:r>
      <w:r>
        <w:rPr>
          <w:spacing w:val="45"/>
        </w:rPr>
        <w:t xml:space="preserve"> </w:t>
      </w:r>
      <w:r>
        <w:rPr>
          <w:spacing w:val="-1"/>
        </w:rPr>
        <w:t>initiatives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rPr>
          <w:spacing w:val="-1"/>
        </w:rPr>
        <w:t>lead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social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community</w:t>
      </w:r>
      <w:r>
        <w:rPr>
          <w:spacing w:val="51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improve</w:t>
      </w:r>
      <w:r>
        <w:rPr>
          <w:spacing w:val="20"/>
        </w:rPr>
        <w:t xml:space="preserve"> </w:t>
      </w:r>
      <w:r>
        <w:rPr>
          <w:spacing w:val="-1"/>
        </w:rPr>
        <w:t>conditions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County</w:t>
      </w:r>
      <w:r>
        <w:rPr>
          <w:spacing w:val="6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Fermanagh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immediate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hinterland’.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tabs>
          <w:tab w:val="left" w:pos="3516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Range of </w:t>
      </w:r>
      <w:r>
        <w:rPr>
          <w:rFonts w:ascii="Times New Roman"/>
          <w:b/>
          <w:spacing w:val="-1"/>
          <w:sz w:val="24"/>
        </w:rPr>
        <w:t>Interests: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Since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inception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1995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Fermanagh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Trust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particularly</w:t>
      </w:r>
    </w:p>
    <w:p w:rsidR="00A703B2" w:rsidRDefault="00D431E2">
      <w:pPr>
        <w:pStyle w:val="BodyText"/>
        <w:ind w:right="109"/>
        <w:jc w:val="both"/>
      </w:pPr>
      <w:proofErr w:type="gramStart"/>
      <w:r>
        <w:rPr>
          <w:spacing w:val="-1"/>
        </w:rPr>
        <w:t>keen</w:t>
      </w:r>
      <w:proofErr w:type="gramEnd"/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emergent</w:t>
      </w:r>
      <w:r>
        <w:rPr>
          <w:spacing w:val="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rPr>
          <w:spacing w:val="-1"/>
        </w:rPr>
        <w:t>practical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4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localities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4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rPr>
          <w:spacing w:val="-1"/>
        </w:rPr>
        <w:t>activity,</w:t>
      </w:r>
      <w:r>
        <w:rPr>
          <w:spacing w:val="14"/>
        </w:rPr>
        <w:t xml:space="preserve"> </w:t>
      </w:r>
      <w:r>
        <w:rPr>
          <w:spacing w:val="-1"/>
        </w:rPr>
        <w:t>minimal</w:t>
      </w:r>
      <w:r>
        <w:rPr>
          <w:spacing w:val="14"/>
        </w:rPr>
        <w:t xml:space="preserve"> </w:t>
      </w:r>
      <w:r>
        <w:rPr>
          <w:spacing w:val="-1"/>
        </w:rPr>
        <w:t>cross</w:t>
      </w:r>
      <w:r>
        <w:rPr>
          <w:spacing w:val="6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and in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high </w:t>
      </w:r>
      <w:r>
        <w:rPr>
          <w:spacing w:val="-1"/>
        </w:rPr>
        <w:t>deprivation</w:t>
      </w:r>
      <w:r>
        <w:t xml:space="preserve"> </w:t>
      </w:r>
      <w:r>
        <w:rPr>
          <w:spacing w:val="-1"/>
        </w:rPr>
        <w:t>and</w:t>
      </w:r>
      <w:r>
        <w:t xml:space="preserve"> exclusion.</w:t>
      </w:r>
    </w:p>
    <w:p w:rsidR="00A703B2" w:rsidRDefault="00D431E2">
      <w:pPr>
        <w:pStyle w:val="BodyText"/>
        <w:spacing w:before="115"/>
        <w:ind w:right="108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Trusts</w:t>
      </w:r>
      <w:r>
        <w:rPr>
          <w:spacing w:val="19"/>
        </w:rPr>
        <w:t xml:space="preserve"> </w:t>
      </w:r>
      <w:r>
        <w:t>main</w:t>
      </w:r>
      <w:r>
        <w:rPr>
          <w:spacing w:val="18"/>
        </w:rPr>
        <w:t xml:space="preserve"> </w:t>
      </w:r>
      <w:r>
        <w:rPr>
          <w:spacing w:val="-1"/>
        </w:rPr>
        <w:t>focus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rPr>
          <w:spacing w:val="-1"/>
        </w:rPr>
        <w:t>directed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assist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rPr>
          <w:spacing w:val="-1"/>
        </w:rPr>
        <w:t>isolated</w:t>
      </w:r>
      <w:r>
        <w:rPr>
          <w:spacing w:val="49"/>
        </w:rPr>
        <w:t xml:space="preserve"> </w:t>
      </w:r>
      <w:r>
        <w:rPr>
          <w:spacing w:val="-1"/>
        </w:rPr>
        <w:t>communities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marginalized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neighbourhoods</w:t>
      </w:r>
      <w:proofErr w:type="spellEnd"/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developing</w:t>
      </w:r>
      <w:r>
        <w:rPr>
          <w:spacing w:val="21"/>
        </w:rPr>
        <w:t xml:space="preserve"> </w:t>
      </w:r>
      <w:r>
        <w:rPr>
          <w:spacing w:val="-1"/>
        </w:rPr>
        <w:t>project</w:t>
      </w:r>
      <w:r>
        <w:rPr>
          <w:spacing w:val="8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lasting</w:t>
      </w:r>
      <w:r>
        <w:rPr>
          <w:spacing w:val="50"/>
        </w:rPr>
        <w:t xml:space="preserve"> </w:t>
      </w:r>
      <w:r>
        <w:t>benefit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involve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wider</w:t>
      </w:r>
      <w:r>
        <w:rPr>
          <w:spacing w:val="54"/>
        </w:rPr>
        <w:t xml:space="preserve"> </w:t>
      </w:r>
      <w:r>
        <w:rPr>
          <w:spacing w:val="-1"/>
        </w:rPr>
        <w:t>participation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local</w:t>
      </w:r>
      <w:r>
        <w:rPr>
          <w:spacing w:val="41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actively</w:t>
      </w:r>
      <w:r>
        <w:rPr>
          <w:spacing w:val="2"/>
        </w:rPr>
        <w:t xml:space="preserve"> </w:t>
      </w:r>
      <w:r>
        <w:rPr>
          <w:spacing w:val="-1"/>
        </w:rPr>
        <w:t>addressing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needs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solutions on </w:t>
      </w:r>
      <w:r>
        <w:rPr>
          <w:spacing w:val="-1"/>
        </w:rPr>
        <w:t>local</w:t>
      </w:r>
      <w:r>
        <w:t xml:space="preserve"> issues.</w:t>
      </w:r>
    </w:p>
    <w:p w:rsidR="00A703B2" w:rsidRDefault="00D431E2">
      <w:pPr>
        <w:pStyle w:val="BodyText"/>
        <w:spacing w:before="115"/>
        <w:ind w:right="107"/>
        <w:jc w:val="both"/>
      </w:pPr>
      <w:r>
        <w:t>The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range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interests</w:t>
      </w:r>
      <w:r>
        <w:rPr>
          <w:spacing w:val="17"/>
        </w:rPr>
        <w:t xml:space="preserve"> </w:t>
      </w:r>
      <w:r>
        <w:rPr>
          <w:spacing w:val="-1"/>
        </w:rPr>
        <w:t>supported</w:t>
      </w:r>
      <w:r>
        <w:rPr>
          <w:spacing w:val="14"/>
        </w:rPr>
        <w:t xml:space="preserve"> </w:t>
      </w:r>
      <w:r>
        <w:t>are</w:t>
      </w:r>
      <w:proofErr w:type="gramEnd"/>
      <w:r>
        <w:rPr>
          <w:spacing w:val="14"/>
        </w:rPr>
        <w:t xml:space="preserve"> </w:t>
      </w:r>
      <w:r>
        <w:t>charitable</w:t>
      </w:r>
      <w:r>
        <w:rPr>
          <w:spacing w:val="12"/>
        </w:rPr>
        <w:t xml:space="preserve"> </w:t>
      </w:r>
      <w:r>
        <w:t>causes</w:t>
      </w:r>
      <w:r>
        <w:rPr>
          <w:spacing w:val="13"/>
        </w:rPr>
        <w:t xml:space="preserve"> </w:t>
      </w:r>
      <w:r>
        <w:t>promoting</w:t>
      </w:r>
      <w:r>
        <w:rPr>
          <w:spacing w:val="46"/>
        </w:rPr>
        <w:t xml:space="preserve"> </w:t>
      </w:r>
      <w:r>
        <w:rPr>
          <w:spacing w:val="-1"/>
        </w:rPr>
        <w:t>social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community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projects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encourage</w:t>
      </w:r>
      <w:r>
        <w:rPr>
          <w:spacing w:val="58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appreciation of </w:t>
      </w:r>
      <w:r>
        <w:rPr>
          <w:spacing w:val="-1"/>
        </w:rPr>
        <w:t>cultural,</w:t>
      </w:r>
      <w: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processes.</w:t>
      </w:r>
    </w:p>
    <w:p w:rsidR="00A703B2" w:rsidRDefault="00D431E2">
      <w:pPr>
        <w:pStyle w:val="BodyText"/>
        <w:spacing w:before="115"/>
        <w:ind w:right="111"/>
        <w:jc w:val="both"/>
      </w:pPr>
      <w:r>
        <w:rPr>
          <w:spacing w:val="-1"/>
        </w:rPr>
        <w:t>Projects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unusual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t xml:space="preserve"> not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charitable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 xml:space="preserve">welfare </w:t>
      </w:r>
      <w:r>
        <w:t>range</w:t>
      </w:r>
      <w:r>
        <w:rPr>
          <w:spacing w:val="-1"/>
        </w:rPr>
        <w:t xml:space="preserve"> </w:t>
      </w:r>
      <w:r>
        <w:t xml:space="preserve">of other trusts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welcomed.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tabs>
          <w:tab w:val="left" w:pos="3516"/>
        </w:tabs>
        <w:ind w:right="100" w:hanging="3405"/>
        <w:jc w:val="both"/>
      </w:pPr>
      <w:r>
        <w:rPr>
          <w:b/>
        </w:rPr>
        <w:t>Exclusions:</w:t>
      </w:r>
      <w:r>
        <w:rPr>
          <w:b/>
        </w:rPr>
        <w:tab/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Trust</w:t>
      </w:r>
      <w:r>
        <w:rPr>
          <w:spacing w:val="26"/>
        </w:rPr>
        <w:t xml:space="preserve"> </w:t>
      </w:r>
      <w:r>
        <w:rPr>
          <w:spacing w:val="-1"/>
        </w:rPr>
        <w:t>cannot</w:t>
      </w:r>
      <w:r>
        <w:rPr>
          <w:spacing w:val="26"/>
        </w:rPr>
        <w:t xml:space="preserve"> </w:t>
      </w:r>
      <w:r>
        <w:t>consider</w:t>
      </w:r>
      <w:r>
        <w:rPr>
          <w:spacing w:val="25"/>
        </w:rPr>
        <w:t xml:space="preserve"> </w:t>
      </w:r>
      <w:r>
        <w:rPr>
          <w:spacing w:val="-1"/>
        </w:rPr>
        <w:t>applications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outside</w:t>
      </w:r>
      <w:r>
        <w:rPr>
          <w:spacing w:val="25"/>
        </w:rPr>
        <w:t xml:space="preserve"> </w:t>
      </w:r>
      <w:r>
        <w:rPr>
          <w:spacing w:val="1"/>
        </w:rPr>
        <w:t>County</w:t>
      </w:r>
      <w:r>
        <w:rPr>
          <w:spacing w:val="40"/>
        </w:rPr>
        <w:t xml:space="preserve"> </w:t>
      </w:r>
      <w:r>
        <w:rPr>
          <w:spacing w:val="-1"/>
        </w:rPr>
        <w:t>Fermanagh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immediate</w:t>
      </w:r>
      <w:r>
        <w:rPr>
          <w:spacing w:val="8"/>
        </w:rPr>
        <w:t xml:space="preserve"> </w:t>
      </w:r>
      <w:r>
        <w:rPr>
          <w:spacing w:val="-1"/>
        </w:rPr>
        <w:t>hinterland.</w:t>
      </w:r>
      <w:r>
        <w:rPr>
          <w:spacing w:val="21"/>
        </w:rPr>
        <w:t xml:space="preserve"> </w:t>
      </w:r>
      <w:r>
        <w:rPr>
          <w:spacing w:val="-1"/>
        </w:rPr>
        <w:t>Grants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finance;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>Salaries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>Publication</w:t>
      </w:r>
      <w:r>
        <w:t xml:space="preserve"> Costs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Books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>Fund</w:t>
      </w:r>
      <w:r>
        <w:t xml:space="preserve"> raising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>Festivals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>Band</w:t>
      </w:r>
      <w:r>
        <w:t xml:space="preserve"> </w:t>
      </w:r>
      <w:r>
        <w:rPr>
          <w:spacing w:val="-1"/>
        </w:rPr>
        <w:t>Equipment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>Deficits</w:t>
      </w:r>
      <w:r>
        <w:t xml:space="preserve"> of </w:t>
      </w:r>
      <w:r>
        <w:rPr>
          <w:spacing w:val="-1"/>
        </w:rPr>
        <w:t>loans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>
        <w:rPr>
          <w:spacing w:val="-1"/>
        </w:rPr>
        <w:t xml:space="preserve">Retrospective </w:t>
      </w:r>
      <w:r>
        <w:t>Funding</w:t>
      </w:r>
    </w:p>
    <w:p w:rsidR="00A703B2" w:rsidRPr="002172A3" w:rsidRDefault="00D431E2">
      <w:pPr>
        <w:pStyle w:val="BodyText"/>
        <w:numPr>
          <w:ilvl w:val="0"/>
          <w:numId w:val="5"/>
        </w:numPr>
        <w:tabs>
          <w:tab w:val="left" w:pos="4791"/>
        </w:tabs>
      </w:pPr>
      <w:r w:rsidRPr="002172A3">
        <w:t>The</w:t>
      </w:r>
      <w:r w:rsidRPr="002172A3">
        <w:rPr>
          <w:spacing w:val="-2"/>
        </w:rPr>
        <w:t xml:space="preserve"> </w:t>
      </w:r>
      <w:r w:rsidRPr="002172A3">
        <w:rPr>
          <w:spacing w:val="-1"/>
        </w:rPr>
        <w:t>relief</w:t>
      </w:r>
      <w:r w:rsidRPr="002172A3">
        <w:t xml:space="preserve"> of statutory</w:t>
      </w:r>
      <w:r w:rsidRPr="002172A3">
        <w:rPr>
          <w:spacing w:val="-5"/>
        </w:rPr>
        <w:t xml:space="preserve"> </w:t>
      </w:r>
      <w:r w:rsidRPr="002172A3">
        <w:t>responsibilities</w:t>
      </w:r>
    </w:p>
    <w:p w:rsidR="00A703B2" w:rsidRDefault="00A703B2">
      <w:pPr>
        <w:sectPr w:rsidR="00A703B2">
          <w:footerReference w:type="default" r:id="rId8"/>
          <w:type w:val="continuous"/>
          <w:pgSz w:w="11910" w:h="16840"/>
          <w:pgMar w:top="760" w:right="740" w:bottom="1380" w:left="740" w:header="720" w:footer="1186" w:gutter="0"/>
          <w:cols w:space="720"/>
        </w:sectPr>
      </w:pPr>
    </w:p>
    <w:p w:rsidR="002172A3" w:rsidRDefault="00A703B2" w:rsidP="002172A3">
      <w:pPr>
        <w:pStyle w:val="BodyText"/>
        <w:numPr>
          <w:ilvl w:val="0"/>
          <w:numId w:val="5"/>
        </w:numPr>
        <w:tabs>
          <w:tab w:val="left" w:pos="4791"/>
        </w:tabs>
        <w:spacing w:before="45"/>
      </w:pPr>
      <w:r w:rsidRPr="00A703B2">
        <w:lastRenderedPageBreak/>
        <w:pict>
          <v:group id="_x0000_s1035" style="position:absolute;left:0;text-align:left;margin-left:67.4pt;margin-top:756.75pt;width:458.5pt;height:42.7pt;z-index:1072;mso-position-horizontal-relative:page;mso-position-vertical-relative:page" coordorigin="1348,15135" coordsize="9170,854">
            <v:group id="_x0000_s1042" style="position:absolute;left:1354;top:15141;width:9158;height:2" coordorigin="1354,15141" coordsize="9158,2">
              <v:shape id="_x0000_s1043" style="position:absolute;left:1354;top:15141;width:9158;height:2" coordorigin="1354,15141" coordsize="9158,0" path="m1354,15141r9158,e" filled="f" strokeweight=".20464mm">
                <v:path arrowok="t"/>
              </v:shape>
            </v:group>
            <v:group id="_x0000_s1040" style="position:absolute;left:1359;top:15146;width:2;height:833" coordorigin="1359,15146" coordsize="2,833">
              <v:shape id="_x0000_s1041" style="position:absolute;left:1359;top:15146;width:2;height:833" coordorigin="1359,15146" coordsize="0,833" path="m1359,15146r,833e" filled="f" strokeweight=".58pt">
                <v:path arrowok="t"/>
              </v:shape>
            </v:group>
            <v:group id="_x0000_s1038" style="position:absolute;left:10507;top:15146;width:2;height:833" coordorigin="10507,15146" coordsize="2,833">
              <v:shape id="_x0000_s1039" style="position:absolute;left:10507;top:15146;width:2;height:833" coordorigin="10507,15146" coordsize="0,833" path="m10507,15146r,833e" filled="f" strokeweight=".58pt">
                <v:path arrowok="t"/>
              </v:shape>
            </v:group>
            <v:group id="_x0000_s1036" style="position:absolute;left:1354;top:15984;width:9158;height:2" coordorigin="1354,15984" coordsize="9158,2">
              <v:shape id="_x0000_s1037" style="position:absolute;left:1354;top:15984;width:9158;height:2" coordorigin="1354,15984" coordsize="9158,0" path="m1354,15984r9158,e" filled="f" strokeweight=".58pt">
                <v:path arrowok="t"/>
              </v:shape>
            </v:group>
            <w10:wrap anchorx="page" anchory="page"/>
          </v:group>
        </w:pict>
      </w:r>
      <w:r w:rsidR="00D431E2">
        <w:rPr>
          <w:spacing w:val="-1"/>
        </w:rPr>
        <w:t>Projects</w:t>
      </w:r>
      <w:r w:rsidR="00D431E2">
        <w:t xml:space="preserve"> </w:t>
      </w:r>
      <w:r w:rsidR="00D431E2">
        <w:rPr>
          <w:spacing w:val="-1"/>
        </w:rPr>
        <w:t>instigated</w:t>
      </w:r>
      <w:r w:rsidR="00D431E2">
        <w:t xml:space="preserve"> </w:t>
      </w:r>
      <w:r w:rsidR="00D431E2">
        <w:rPr>
          <w:spacing w:val="2"/>
        </w:rPr>
        <w:t>by</w:t>
      </w:r>
      <w:r w:rsidR="00D431E2">
        <w:rPr>
          <w:spacing w:val="-5"/>
        </w:rPr>
        <w:t xml:space="preserve"> </w:t>
      </w:r>
      <w:r w:rsidR="00D431E2">
        <w:rPr>
          <w:spacing w:val="-1"/>
        </w:rPr>
        <w:t xml:space="preserve">large </w:t>
      </w:r>
      <w:r w:rsidR="00D431E2">
        <w:t>voluntary</w:t>
      </w:r>
      <w:r w:rsidR="00D431E2">
        <w:rPr>
          <w:spacing w:val="-5"/>
        </w:rPr>
        <w:t xml:space="preserve"> </w:t>
      </w:r>
      <w:r w:rsidR="002172A3">
        <w:rPr>
          <w:spacing w:val="-1"/>
        </w:rPr>
        <w:t>organizations</w:t>
      </w:r>
    </w:p>
    <w:p w:rsidR="00A703B2" w:rsidRDefault="00D431E2">
      <w:pPr>
        <w:pStyle w:val="BodyText"/>
        <w:numPr>
          <w:ilvl w:val="0"/>
          <w:numId w:val="5"/>
        </w:numPr>
        <w:tabs>
          <w:tab w:val="left" w:pos="4791"/>
        </w:tabs>
        <w:ind w:right="108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Trust</w:t>
      </w:r>
      <w:r>
        <w:t xml:space="preserve"> tries</w:t>
      </w:r>
      <w:r>
        <w:rPr>
          <w:spacing w:val="59"/>
        </w:rPr>
        <w:t xml:space="preserve"> </w:t>
      </w:r>
      <w:r>
        <w:t xml:space="preserve">not to </w:t>
      </w:r>
      <w:r>
        <w:rPr>
          <w:spacing w:val="-1"/>
        </w:rPr>
        <w:t>become</w:t>
      </w:r>
      <w:r>
        <w:rPr>
          <w:spacing w:val="59"/>
        </w:rPr>
        <w:t xml:space="preserve"> </w:t>
      </w:r>
      <w:r>
        <w:t>involved</w:t>
      </w:r>
      <w:r>
        <w:rPr>
          <w:spacing w:val="5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commitments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long-term</w:t>
      </w:r>
      <w:r>
        <w:rPr>
          <w:spacing w:val="31"/>
        </w:rPr>
        <w:t xml:space="preserve"> </w:t>
      </w:r>
      <w:r>
        <w:rPr>
          <w:spacing w:val="-1"/>
        </w:rPr>
        <w:t>nature,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year</w:t>
      </w:r>
      <w:r>
        <w:rPr>
          <w:spacing w:val="30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>year</w:t>
      </w:r>
      <w:r>
        <w:rPr>
          <w:spacing w:val="23"/>
        </w:rPr>
        <w:t xml:space="preserve"> </w:t>
      </w:r>
      <w:r>
        <w:rPr>
          <w:spacing w:val="-1"/>
        </w:rPr>
        <w:t>grants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20"/>
        </w:rPr>
        <w:t xml:space="preserve"> </w:t>
      </w:r>
      <w:r>
        <w:t>applications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 xml:space="preserve">private </w:t>
      </w:r>
      <w:r>
        <w:t>individuals.</w:t>
      </w:r>
    </w:p>
    <w:p w:rsidR="002172A3" w:rsidRDefault="002172A3">
      <w:pPr>
        <w:pStyle w:val="BodyText"/>
        <w:numPr>
          <w:ilvl w:val="0"/>
          <w:numId w:val="5"/>
        </w:numPr>
        <w:tabs>
          <w:tab w:val="left" w:pos="4791"/>
        </w:tabs>
        <w:ind w:right="108"/>
        <w:jc w:val="both"/>
      </w:pPr>
      <w:r>
        <w:t>Community Interest Companies – with the exception of seed corn funding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ind w:right="106"/>
        <w:jc w:val="both"/>
      </w:pP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relation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sponsorship,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something</w:t>
      </w:r>
      <w:r>
        <w:rPr>
          <w:spacing w:val="52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companies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order</w:t>
      </w:r>
      <w:r>
        <w:rPr>
          <w:spacing w:val="59"/>
        </w:rPr>
        <w:t xml:space="preserve"> </w:t>
      </w:r>
      <w:r>
        <w:t>to obtain</w:t>
      </w:r>
      <w:r>
        <w:rPr>
          <w:spacing w:val="59"/>
        </w:rPr>
        <w:t xml:space="preserve"> </w:t>
      </w:r>
      <w:r>
        <w:rPr>
          <w:spacing w:val="-1"/>
        </w:rPr>
        <w:t>commercial</w:t>
      </w:r>
      <w:r>
        <w:rPr>
          <w:spacing w:val="59"/>
        </w:rPr>
        <w:t xml:space="preserve"> </w:t>
      </w:r>
      <w:r>
        <w:rPr>
          <w:spacing w:val="-1"/>
        </w:rPr>
        <w:t>benefit.</w:t>
      </w:r>
      <w: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t>we</w:t>
      </w:r>
      <w:r>
        <w:rPr>
          <w:spacing w:val="58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not sponsor</w:t>
      </w:r>
      <w:r>
        <w:rPr>
          <w:spacing w:val="41"/>
        </w:rPr>
        <w:t xml:space="preserve"> </w:t>
      </w:r>
      <w:r>
        <w:rPr>
          <w:spacing w:val="-1"/>
        </w:rPr>
        <w:t>events</w:t>
      </w:r>
    </w:p>
    <w:p w:rsidR="00A703B2" w:rsidRDefault="00A703B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703B2" w:rsidRDefault="00D431E2">
      <w:pPr>
        <w:pStyle w:val="BodyText"/>
        <w:tabs>
          <w:tab w:val="left" w:pos="3516"/>
        </w:tabs>
        <w:ind w:left="112"/>
      </w:pPr>
      <w:r>
        <w:rPr>
          <w:b/>
          <w:spacing w:val="-1"/>
        </w:rPr>
        <w:t>Special</w:t>
      </w:r>
      <w:r>
        <w:rPr>
          <w:b/>
        </w:rPr>
        <w:t xml:space="preserve"> </w:t>
      </w:r>
      <w:r>
        <w:rPr>
          <w:b/>
          <w:spacing w:val="-1"/>
        </w:rPr>
        <w:t>Notes:</w:t>
      </w:r>
      <w:r>
        <w:rPr>
          <w:b/>
          <w:spacing w:val="-1"/>
        </w:rPr>
        <w:tab/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Fermanagh</w:t>
      </w:r>
      <w:r>
        <w:rPr>
          <w:spacing w:val="18"/>
        </w:rPr>
        <w:t xml:space="preserve"> </w:t>
      </w:r>
      <w:r>
        <w:t>Trust</w:t>
      </w:r>
      <w:r>
        <w:rPr>
          <w:spacing w:val="18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intimately</w:t>
      </w:r>
      <w:r>
        <w:rPr>
          <w:spacing w:val="14"/>
        </w:rPr>
        <w:t xml:space="preserve"> </w:t>
      </w:r>
      <w:r>
        <w:rPr>
          <w:spacing w:val="-1"/>
        </w:rPr>
        <w:t>connected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is</w:t>
      </w:r>
    </w:p>
    <w:p w:rsidR="00A703B2" w:rsidRDefault="00D431E2">
      <w:pPr>
        <w:pStyle w:val="BodyText"/>
        <w:ind w:right="104"/>
        <w:jc w:val="both"/>
      </w:pPr>
      <w:proofErr w:type="gramStart"/>
      <w:r>
        <w:rPr>
          <w:spacing w:val="-1"/>
        </w:rPr>
        <w:t>an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independent</w:t>
      </w:r>
      <w:r>
        <w:rPr>
          <w:spacing w:val="45"/>
        </w:rPr>
        <w:t xml:space="preserve"> </w:t>
      </w:r>
      <w:r>
        <w:rPr>
          <w:spacing w:val="-1"/>
        </w:rPr>
        <w:t>grant</w:t>
      </w:r>
      <w:r>
        <w:rPr>
          <w:spacing w:val="43"/>
        </w:rPr>
        <w:t xml:space="preserve"> </w:t>
      </w:r>
      <w:r>
        <w:t>making</w:t>
      </w:r>
      <w:r>
        <w:rPr>
          <w:spacing w:val="42"/>
        </w:rPr>
        <w:t xml:space="preserve"> </w:t>
      </w:r>
      <w:r>
        <w:rPr>
          <w:spacing w:val="-1"/>
        </w:rPr>
        <w:t>body.</w:t>
      </w:r>
      <w:r>
        <w:rPr>
          <w:spacing w:val="2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Board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Trustees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are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local</w:t>
      </w:r>
      <w:r>
        <w:rPr>
          <w:spacing w:val="36"/>
        </w:rPr>
        <w:t xml:space="preserve"> </w:t>
      </w:r>
      <w:r>
        <w:rPr>
          <w:spacing w:val="-1"/>
        </w:rPr>
        <w:t>people</w:t>
      </w:r>
      <w:r>
        <w:rPr>
          <w:spacing w:val="35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experience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community</w:t>
      </w:r>
      <w:r>
        <w:rPr>
          <w:spacing w:val="39"/>
        </w:rPr>
        <w:t xml:space="preserve"> </w:t>
      </w:r>
      <w:r>
        <w:rPr>
          <w:spacing w:val="-1"/>
        </w:rPr>
        <w:t>development/relations,</w:t>
      </w:r>
      <w:r>
        <w:rPr>
          <w:spacing w:val="26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rPr>
          <w:spacing w:val="-1"/>
        </w:rPr>
        <w:t>business,</w:t>
      </w:r>
      <w:r>
        <w:rPr>
          <w:spacing w:val="24"/>
        </w:rPr>
        <w:t xml:space="preserve"> </w:t>
      </w:r>
      <w:r>
        <w:t>cross</w:t>
      </w:r>
      <w:r>
        <w:rPr>
          <w:spacing w:val="24"/>
        </w:rPr>
        <w:t xml:space="preserve"> </w:t>
      </w:r>
      <w:r>
        <w:rPr>
          <w:spacing w:val="-1"/>
        </w:rPr>
        <w:t>border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private</w:t>
      </w:r>
      <w:r>
        <w:rPr>
          <w:spacing w:val="8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sectors.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jc w:val="both"/>
      </w:pPr>
      <w:r>
        <w:rPr>
          <w:spacing w:val="-1"/>
        </w:rPr>
        <w:t>Trustees</w:t>
      </w:r>
      <w:r>
        <w:t xml:space="preserve"> normally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quarter</w:t>
      </w:r>
      <w:r>
        <w:t xml:space="preserve"> 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applications.</w:t>
      </w:r>
    </w:p>
    <w:p w:rsidR="00A703B2" w:rsidRDefault="00A703B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ind w:right="108"/>
        <w:jc w:val="both"/>
      </w:pP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acknowledged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rPr>
          <w:spacing w:val="-1"/>
        </w:rPr>
        <w:t>accompanied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stamped</w:t>
      </w:r>
      <w:r>
        <w:t xml:space="preserve"> </w:t>
      </w:r>
      <w:r>
        <w:rPr>
          <w:spacing w:val="-1"/>
        </w:rPr>
        <w:t>self-addressed</w:t>
      </w:r>
      <w:r>
        <w:rPr>
          <w:spacing w:val="1"/>
        </w:rPr>
        <w:t xml:space="preserve"> </w:t>
      </w:r>
      <w:r>
        <w:t>envelope.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ind w:right="109"/>
        <w:jc w:val="both"/>
        <w:rPr>
          <w:rFonts w:cs="Times New Roman"/>
        </w:rPr>
      </w:pPr>
      <w:r>
        <w:t>All</w:t>
      </w:r>
      <w:r>
        <w:rPr>
          <w:spacing w:val="24"/>
        </w:rPr>
        <w:t xml:space="preserve"> </w:t>
      </w:r>
      <w:r>
        <w:rPr>
          <w:spacing w:val="-1"/>
        </w:rPr>
        <w:t>applicants</w:t>
      </w:r>
      <w:r>
        <w:rPr>
          <w:spacing w:val="24"/>
        </w:rPr>
        <w:t xml:space="preserve"> </w:t>
      </w:r>
      <w:r>
        <w:t>successful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unsuccessful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written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advised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trustee’s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decision.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ind w:right="110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Trustees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Fermanagh</w:t>
      </w:r>
      <w:r>
        <w:rPr>
          <w:spacing w:val="16"/>
        </w:rPr>
        <w:t xml:space="preserve"> </w:t>
      </w:r>
      <w:r>
        <w:rPr>
          <w:spacing w:val="-1"/>
        </w:rPr>
        <w:t>Trust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arrange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visit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to </w:t>
      </w:r>
      <w:r>
        <w:rPr>
          <w:spacing w:val="-1"/>
        </w:rPr>
        <w:t>check</w:t>
      </w:r>
      <w:r>
        <w:t xml:space="preserve"> on </w:t>
      </w:r>
      <w:r>
        <w:rPr>
          <w:spacing w:val="-1"/>
        </w:rPr>
        <w:t>progress/completion.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tabs>
          <w:tab w:val="left" w:pos="3516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apply: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is no </w:t>
      </w:r>
      <w:r>
        <w:rPr>
          <w:rFonts w:ascii="Times New Roman"/>
          <w:spacing w:val="-1"/>
          <w:sz w:val="24"/>
        </w:rPr>
        <w:t>formal</w:t>
      </w:r>
      <w:r>
        <w:rPr>
          <w:rFonts w:ascii="Times New Roman"/>
          <w:sz w:val="24"/>
        </w:rPr>
        <w:t xml:space="preserve"> application form.</w:t>
      </w:r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jc w:val="both"/>
      </w:pPr>
      <w:proofErr w:type="gramStart"/>
      <w:r>
        <w:rPr>
          <w:spacing w:val="1"/>
        </w:rPr>
        <w:t>By</w:t>
      </w:r>
      <w:r>
        <w:rPr>
          <w:spacing w:val="-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Secretary.</w:t>
      </w:r>
      <w:proofErr w:type="gramEnd"/>
    </w:p>
    <w:p w:rsidR="00A703B2" w:rsidRDefault="00A703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BodyText"/>
        <w:ind w:right="110"/>
        <w:jc w:val="both"/>
      </w:pPr>
      <w:r>
        <w:rPr>
          <w:spacing w:val="-1"/>
        </w:rPr>
        <w:t>Trustees</w:t>
      </w:r>
      <w:r>
        <w:rPr>
          <w:spacing w:val="36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discuss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applicants</w:t>
      </w:r>
      <w:r>
        <w:rPr>
          <w:spacing w:val="36"/>
        </w:rPr>
        <w:t xml:space="preserve"> </w:t>
      </w:r>
      <w:r>
        <w:rPr>
          <w:spacing w:val="-1"/>
        </w:rPr>
        <w:t>details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project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what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formal</w:t>
      </w:r>
      <w:r>
        <w:t xml:space="preserve"> </w:t>
      </w:r>
      <w:r>
        <w:rPr>
          <w:spacing w:val="-1"/>
        </w:rPr>
        <w:t>submission</w:t>
      </w:r>
      <w:r>
        <w:t xml:space="preserve"> is </w:t>
      </w:r>
      <w:r>
        <w:rPr>
          <w:spacing w:val="-1"/>
        </w:rPr>
        <w:t>made.</w:t>
      </w:r>
    </w:p>
    <w:p w:rsidR="00A703B2" w:rsidRDefault="00A703B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03B2" w:rsidRDefault="00D431E2">
      <w:pPr>
        <w:pStyle w:val="Heading1"/>
        <w:ind w:left="3516"/>
        <w:jc w:val="both"/>
        <w:rPr>
          <w:b w:val="0"/>
          <w:bCs w:val="0"/>
        </w:rPr>
      </w:pPr>
      <w:r>
        <w:t xml:space="preserve">Applicants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the </w:t>
      </w:r>
      <w:r>
        <w:t xml:space="preserve">following </w:t>
      </w:r>
      <w:r>
        <w:rPr>
          <w:spacing w:val="-1"/>
        </w:rPr>
        <w:t>information:</w:t>
      </w:r>
    </w:p>
    <w:p w:rsidR="00A703B2" w:rsidRDefault="00A703B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703B2" w:rsidRDefault="00D431E2">
      <w:pPr>
        <w:spacing w:before="69"/>
        <w:ind w:right="3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1)</w:t>
      </w:r>
    </w:p>
    <w:p w:rsidR="00A703B2" w:rsidRDefault="00D431E2">
      <w:pPr>
        <w:pStyle w:val="BodyText"/>
        <w:numPr>
          <w:ilvl w:val="0"/>
          <w:numId w:val="4"/>
        </w:numPr>
        <w:tabs>
          <w:tab w:val="left" w:pos="4160"/>
        </w:tabs>
        <w:spacing w:before="65"/>
      </w:pP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address</w:t>
      </w:r>
      <w:r>
        <w:t xml:space="preserve"> and telephone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the group.</w:t>
      </w:r>
    </w:p>
    <w:p w:rsidR="00A703B2" w:rsidRDefault="00D431E2">
      <w:pPr>
        <w:pStyle w:val="BodyText"/>
        <w:numPr>
          <w:ilvl w:val="0"/>
          <w:numId w:val="4"/>
        </w:numPr>
        <w:tabs>
          <w:tab w:val="left" w:pos="4160"/>
        </w:tabs>
        <w:ind w:right="110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of a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contacted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application.</w:t>
      </w:r>
    </w:p>
    <w:p w:rsidR="00A703B2" w:rsidRDefault="00A703B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703B2" w:rsidRDefault="00D431E2">
      <w:pPr>
        <w:pStyle w:val="Heading1"/>
        <w:spacing w:before="69"/>
        <w:ind w:right="2798"/>
        <w:jc w:val="center"/>
        <w:rPr>
          <w:b w:val="0"/>
          <w:bCs w:val="0"/>
        </w:rPr>
      </w:pPr>
      <w:r>
        <w:rPr>
          <w:u w:val="thick" w:color="000000"/>
        </w:rPr>
        <w:t>2)</w:t>
      </w:r>
    </w:p>
    <w:p w:rsidR="00A703B2" w:rsidRDefault="00D431E2">
      <w:pPr>
        <w:pStyle w:val="BodyText"/>
        <w:numPr>
          <w:ilvl w:val="0"/>
          <w:numId w:val="3"/>
        </w:numPr>
        <w:tabs>
          <w:tab w:val="left" w:pos="4160"/>
        </w:tabs>
        <w:spacing w:before="62"/>
      </w:pPr>
      <w:r>
        <w:rPr>
          <w:spacing w:val="-1"/>
        </w:rPr>
        <w:t>Information</w:t>
      </w:r>
      <w:r>
        <w:t xml:space="preserve"> about the</w:t>
      </w:r>
      <w:r>
        <w:rPr>
          <w:spacing w:val="1"/>
        </w:rPr>
        <w:t xml:space="preserve"> </w:t>
      </w:r>
      <w:r>
        <w:rPr>
          <w:spacing w:val="-1"/>
        </w:rPr>
        <w:t>group.</w:t>
      </w:r>
    </w:p>
    <w:p w:rsidR="00A703B2" w:rsidRDefault="00D431E2">
      <w:pPr>
        <w:pStyle w:val="BodyText"/>
        <w:numPr>
          <w:ilvl w:val="0"/>
          <w:numId w:val="3"/>
        </w:numPr>
        <w:tabs>
          <w:tab w:val="left" w:pos="4160"/>
        </w:tabs>
      </w:pPr>
      <w:r>
        <w:rPr>
          <w:spacing w:val="-2"/>
        </w:rPr>
        <w:t>Its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aims.</w:t>
      </w:r>
    </w:p>
    <w:p w:rsidR="00A703B2" w:rsidRDefault="00D431E2">
      <w:pPr>
        <w:pStyle w:val="BodyText"/>
        <w:numPr>
          <w:ilvl w:val="0"/>
          <w:numId w:val="3"/>
        </w:numPr>
        <w:tabs>
          <w:tab w:val="left" w:pos="4160"/>
        </w:tabs>
      </w:pPr>
      <w:r>
        <w:t>An outline</w:t>
      </w:r>
      <w:r>
        <w:rPr>
          <w:spacing w:val="-1"/>
        </w:rPr>
        <w:t xml:space="preserve"> </w:t>
      </w:r>
      <w:r>
        <w:t xml:space="preserve">of its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A703B2" w:rsidRDefault="00D431E2">
      <w:pPr>
        <w:pStyle w:val="BodyText"/>
        <w:numPr>
          <w:ilvl w:val="0"/>
          <w:numId w:val="3"/>
        </w:numPr>
        <w:tabs>
          <w:tab w:val="left" w:pos="4160"/>
        </w:tabs>
      </w:pPr>
      <w:r>
        <w:t xml:space="preserve">Who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 xml:space="preserve">is involved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members.</w:t>
      </w:r>
    </w:p>
    <w:p w:rsidR="00A703B2" w:rsidRDefault="00D431E2">
      <w:pPr>
        <w:pStyle w:val="BodyText"/>
        <w:numPr>
          <w:ilvl w:val="0"/>
          <w:numId w:val="3"/>
        </w:numPr>
        <w:tabs>
          <w:tab w:val="left" w:pos="4160"/>
        </w:tabs>
      </w:pPr>
      <w:r>
        <w:t>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operates.</w:t>
      </w:r>
    </w:p>
    <w:p w:rsidR="00A703B2" w:rsidRDefault="00A703B2">
      <w:pPr>
        <w:sectPr w:rsidR="00A703B2">
          <w:pgSz w:w="11910" w:h="16840"/>
          <w:pgMar w:top="780" w:right="740" w:bottom="1380" w:left="740" w:header="0" w:footer="1186" w:gutter="0"/>
          <w:cols w:space="720"/>
        </w:sectPr>
      </w:pPr>
    </w:p>
    <w:p w:rsidR="00A703B2" w:rsidRDefault="00A703B2">
      <w:pPr>
        <w:pStyle w:val="Heading1"/>
        <w:numPr>
          <w:ilvl w:val="0"/>
          <w:numId w:val="2"/>
        </w:numPr>
        <w:tabs>
          <w:tab w:val="left" w:pos="3956"/>
        </w:tabs>
        <w:spacing w:before="48"/>
        <w:ind w:hanging="379"/>
        <w:rPr>
          <w:b w:val="0"/>
          <w:bCs w:val="0"/>
        </w:rPr>
      </w:pPr>
      <w:r w:rsidRPr="00A703B2">
        <w:lastRenderedPageBreak/>
        <w:pict>
          <v:group id="_x0000_s1026" style="position:absolute;left:0;text-align:left;margin-left:67.4pt;margin-top:756.75pt;width:458.5pt;height:42.7pt;z-index:1096;mso-position-horizontal-relative:page;mso-position-vertical-relative:page" coordorigin="1348,15135" coordsize="9170,854">
            <v:group id="_x0000_s1033" style="position:absolute;left:1354;top:15141;width:9158;height:2" coordorigin="1354,15141" coordsize="9158,2">
              <v:shape id="_x0000_s1034" style="position:absolute;left:1354;top:15141;width:9158;height:2" coordorigin="1354,15141" coordsize="9158,0" path="m1354,15141r9158,e" filled="f" strokeweight=".20464mm">
                <v:path arrowok="t"/>
              </v:shape>
            </v:group>
            <v:group id="_x0000_s1031" style="position:absolute;left:1359;top:15146;width:2;height:833" coordorigin="1359,15146" coordsize="2,833">
              <v:shape id="_x0000_s1032" style="position:absolute;left:1359;top:15146;width:2;height:833" coordorigin="1359,15146" coordsize="0,833" path="m1359,15146r,833e" filled="f" strokeweight=".58pt">
                <v:path arrowok="t"/>
              </v:shape>
            </v:group>
            <v:group id="_x0000_s1029" style="position:absolute;left:10507;top:15146;width:2;height:833" coordorigin="10507,15146" coordsize="2,833">
              <v:shape id="_x0000_s1030" style="position:absolute;left:10507;top:15146;width:2;height:833" coordorigin="10507,15146" coordsize="0,833" path="m10507,15146r,833e" filled="f" strokeweight=".58pt">
                <v:path arrowok="t"/>
              </v:shape>
            </v:group>
            <v:group id="_x0000_s1027" style="position:absolute;left:1354;top:15984;width:9158;height:2" coordorigin="1354,15984" coordsize="9158,2">
              <v:shape id="_x0000_s1028" style="position:absolute;left:1354;top:15984;width:9158;height:2" coordorigin="1354,15984" coordsize="9158,0" path="m1354,15984r9158,e" filled="f" strokeweight=".58pt">
                <v:path arrowok="t"/>
              </v:shape>
            </v:group>
            <w10:wrap anchorx="page" anchory="page"/>
          </v:group>
        </w:pict>
      </w:r>
      <w:r w:rsidR="00D431E2">
        <w:rPr>
          <w:spacing w:val="-1"/>
        </w:rPr>
        <w:t>Description</w:t>
      </w:r>
      <w:r w:rsidR="00D431E2">
        <w:t xml:space="preserve"> of</w:t>
      </w:r>
      <w:r w:rsidR="00D431E2">
        <w:rPr>
          <w:spacing w:val="1"/>
        </w:rPr>
        <w:t xml:space="preserve"> </w:t>
      </w:r>
      <w:r w:rsidR="00D431E2">
        <w:rPr>
          <w:spacing w:val="-1"/>
        </w:rPr>
        <w:t>the proposed</w:t>
      </w:r>
      <w:r w:rsidR="00D431E2">
        <w:t xml:space="preserve"> </w:t>
      </w:r>
      <w:r w:rsidR="00D431E2">
        <w:rPr>
          <w:spacing w:val="-1"/>
        </w:rPr>
        <w:t>project: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spacing w:before="110"/>
        <w:ind w:hanging="441"/>
      </w:pPr>
      <w:r>
        <w:rPr>
          <w:spacing w:val="-2"/>
        </w:rPr>
        <w:t>Its</w:t>
      </w:r>
      <w:r>
        <w:t xml:space="preserve"> </w:t>
      </w:r>
      <w:r>
        <w:rPr>
          <w:spacing w:val="-1"/>
        </w:rPr>
        <w:t>origins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ind w:hanging="441"/>
      </w:pPr>
      <w:r>
        <w:t xml:space="preserve">Aims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objectives,</w:t>
      </w:r>
      <w:r>
        <w:t xml:space="preserve"> what it </w:t>
      </w:r>
      <w:r>
        <w:rPr>
          <w:spacing w:val="-1"/>
        </w:rPr>
        <w:t>wants</w:t>
      </w:r>
      <w:r>
        <w:t xml:space="preserve"> to </w:t>
      </w:r>
      <w:r>
        <w:rPr>
          <w:spacing w:val="-1"/>
        </w:rPr>
        <w:t>achieve.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ind w:hanging="4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it aims to meet.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ind w:hanging="441"/>
      </w:pPr>
      <w:r>
        <w:rPr>
          <w:spacing w:val="-1"/>
        </w:rPr>
        <w:t>Service,</w:t>
      </w:r>
      <w:r>
        <w:t xml:space="preserve"> facility</w:t>
      </w:r>
      <w:r>
        <w:rPr>
          <w:spacing w:val="-5"/>
        </w:rPr>
        <w:t xml:space="preserve"> </w:t>
      </w:r>
      <w:r>
        <w:t>to be provided.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ind w:hanging="441"/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who</w:t>
      </w:r>
      <w:r>
        <w:t xml:space="preserve"> is involved.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ind w:hanging="441"/>
      </w:pPr>
      <w:r>
        <w:t>How</w:t>
      </w:r>
      <w:r>
        <w:rPr>
          <w:spacing w:val="-1"/>
        </w:rPr>
        <w:t xml:space="preserve"> </w:t>
      </w:r>
      <w:r>
        <w:t xml:space="preserve">it will </w:t>
      </w:r>
      <w:r>
        <w:rPr>
          <w:spacing w:val="-1"/>
        </w:rPr>
        <w:t>operate.</w:t>
      </w:r>
    </w:p>
    <w:p w:rsidR="00A703B2" w:rsidRDefault="00D431E2">
      <w:pPr>
        <w:pStyle w:val="BodyText"/>
        <w:numPr>
          <w:ilvl w:val="1"/>
          <w:numId w:val="2"/>
        </w:numPr>
        <w:tabs>
          <w:tab w:val="left" w:pos="4215"/>
        </w:tabs>
        <w:ind w:hanging="441"/>
      </w:pPr>
      <w:r>
        <w:t>How</w:t>
      </w:r>
      <w:r>
        <w:rPr>
          <w:spacing w:val="-1"/>
        </w:rPr>
        <w:t xml:space="preserve"> </w:t>
      </w:r>
      <w:r>
        <w:t xml:space="preserve">do the </w:t>
      </w:r>
      <w:r>
        <w:rPr>
          <w:spacing w:val="-1"/>
        </w:rPr>
        <w:t>local</w:t>
      </w:r>
      <w:r>
        <w:t xml:space="preserve"> people</w:t>
      </w:r>
      <w:r>
        <w:rPr>
          <w:spacing w:val="1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project?</w:t>
      </w:r>
    </w:p>
    <w:p w:rsidR="00A703B2" w:rsidRDefault="00A703B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703B2" w:rsidRDefault="00D431E2">
      <w:pPr>
        <w:pStyle w:val="Heading1"/>
        <w:spacing w:before="69"/>
        <w:ind w:left="3556" w:right="6688"/>
        <w:jc w:val="center"/>
        <w:rPr>
          <w:b w:val="0"/>
          <w:bCs w:val="0"/>
        </w:rPr>
      </w:pPr>
      <w:r>
        <w:rPr>
          <w:u w:val="thick" w:color="000000"/>
        </w:rPr>
        <w:t>4)</w:t>
      </w:r>
    </w:p>
    <w:p w:rsidR="00A703B2" w:rsidRDefault="00D431E2">
      <w:pPr>
        <w:pStyle w:val="BodyText"/>
        <w:numPr>
          <w:ilvl w:val="2"/>
          <w:numId w:val="2"/>
        </w:numPr>
        <w:tabs>
          <w:tab w:val="left" w:pos="4220"/>
        </w:tabs>
        <w:spacing w:before="65"/>
      </w:pPr>
      <w:r>
        <w:rPr>
          <w:spacing w:val="-1"/>
        </w:rPr>
        <w:t>Details</w:t>
      </w:r>
      <w:r>
        <w:t xml:space="preserve"> on the total </w:t>
      </w:r>
      <w:r>
        <w:rPr>
          <w:spacing w:val="-1"/>
        </w:rPr>
        <w:t>budget</w:t>
      </w:r>
      <w:r>
        <w:t xml:space="preserve"> of the</w:t>
      </w:r>
      <w:r>
        <w:rPr>
          <w:spacing w:val="-1"/>
        </w:rPr>
        <w:t xml:space="preserve"> project.</w:t>
      </w:r>
    </w:p>
    <w:p w:rsidR="00A703B2" w:rsidRDefault="00D431E2">
      <w:pPr>
        <w:pStyle w:val="BodyText"/>
        <w:numPr>
          <w:ilvl w:val="2"/>
          <w:numId w:val="2"/>
        </w:numPr>
        <w:tabs>
          <w:tab w:val="left" w:pos="4220"/>
        </w:tabs>
      </w:pP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finance for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A703B2" w:rsidRDefault="00D431E2">
      <w:pPr>
        <w:pStyle w:val="BodyText"/>
        <w:numPr>
          <w:ilvl w:val="2"/>
          <w:numId w:val="2"/>
        </w:numPr>
        <w:tabs>
          <w:tab w:val="left" w:pos="4220"/>
        </w:tabs>
        <w:ind w:right="107"/>
      </w:pPr>
      <w:proofErr w:type="gramStart"/>
      <w:r>
        <w:rPr>
          <w:spacing w:val="-1"/>
        </w:rPr>
        <w:t>Information</w:t>
      </w:r>
      <w:r>
        <w:t xml:space="preserve"> </w:t>
      </w:r>
      <w:r>
        <w:rPr>
          <w:spacing w:val="29"/>
        </w:rPr>
        <w:t xml:space="preserve"> </w:t>
      </w:r>
      <w:r>
        <w:t>on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other </w:t>
      </w:r>
      <w:r>
        <w:rPr>
          <w:spacing w:val="29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30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27"/>
        </w:rPr>
        <w:t xml:space="preserve"> </w:t>
      </w:r>
      <w:r>
        <w:t xml:space="preserve">for 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28"/>
        </w:rPr>
        <w:t xml:space="preserve"> </w:t>
      </w:r>
      <w:r>
        <w:t>proposed</w:t>
      </w:r>
      <w:r>
        <w:rPr>
          <w:spacing w:val="46"/>
        </w:rPr>
        <w:t xml:space="preserve"> </w:t>
      </w:r>
      <w:r>
        <w:rPr>
          <w:spacing w:val="-1"/>
        </w:rPr>
        <w:t>project.</w:t>
      </w:r>
    </w:p>
    <w:p w:rsidR="00A703B2" w:rsidRDefault="00D431E2">
      <w:pPr>
        <w:pStyle w:val="BodyText"/>
        <w:numPr>
          <w:ilvl w:val="2"/>
          <w:numId w:val="2"/>
        </w:numPr>
        <w:tabs>
          <w:tab w:val="left" w:pos="4220"/>
        </w:tabs>
      </w:pPr>
      <w:r>
        <w:t>How</w:t>
      </w:r>
      <w:r>
        <w:rPr>
          <w:spacing w:val="-1"/>
        </w:rPr>
        <w:t xml:space="preserve"> </w:t>
      </w:r>
      <w:r>
        <w:t xml:space="preserve">much is </w:t>
      </w:r>
      <w:r>
        <w:rPr>
          <w:spacing w:val="-1"/>
        </w:rPr>
        <w:t>requested</w:t>
      </w:r>
      <w:r>
        <w:t xml:space="preserve"> from the </w:t>
      </w:r>
      <w:r>
        <w:rPr>
          <w:spacing w:val="-1"/>
        </w:rPr>
        <w:t>Fermanagh</w:t>
      </w:r>
      <w:r>
        <w:t xml:space="preserve"> Trust.</w:t>
      </w:r>
    </w:p>
    <w:p w:rsidR="00A703B2" w:rsidRDefault="00A703B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703B2" w:rsidRPr="002172A3" w:rsidRDefault="00D431E2" w:rsidP="002172A3">
      <w:pPr>
        <w:pStyle w:val="Heading1"/>
        <w:numPr>
          <w:ilvl w:val="0"/>
          <w:numId w:val="1"/>
        </w:numPr>
        <w:tabs>
          <w:tab w:val="left" w:pos="3896"/>
        </w:tabs>
        <w:spacing w:before="69"/>
        <w:ind w:hanging="319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t xml:space="preserve">do you </w:t>
      </w:r>
      <w:r>
        <w:rPr>
          <w:spacing w:val="-1"/>
        </w:rPr>
        <w:t>record</w:t>
      </w:r>
      <w:r>
        <w:t xml:space="preserve"> and assess the </w:t>
      </w:r>
      <w:r>
        <w:rPr>
          <w:spacing w:val="-1"/>
        </w:rPr>
        <w:t>progress</w:t>
      </w:r>
      <w:r>
        <w:t xml:space="preserve">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project?</w:t>
      </w:r>
    </w:p>
    <w:p w:rsidR="00A703B2" w:rsidRDefault="00D431E2">
      <w:pPr>
        <w:pStyle w:val="BodyText"/>
        <w:numPr>
          <w:ilvl w:val="1"/>
          <w:numId w:val="1"/>
        </w:numPr>
        <w:tabs>
          <w:tab w:val="left" w:pos="4162"/>
        </w:tabs>
        <w:spacing w:before="62"/>
        <w:ind w:hanging="300"/>
        <w:rPr>
          <w:rFonts w:cs="Times New Roman"/>
        </w:rPr>
      </w:pPr>
      <w:r>
        <w:rPr>
          <w:rFonts w:cs="Times New Roman"/>
        </w:rPr>
        <w:t>A copy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the </w:t>
      </w:r>
      <w:r>
        <w:rPr>
          <w:rFonts w:cs="Times New Roman"/>
          <w:spacing w:val="-1"/>
        </w:rPr>
        <w:t>group’s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constitution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rules.</w:t>
      </w:r>
    </w:p>
    <w:p w:rsidR="00A703B2" w:rsidRDefault="00D431E2">
      <w:pPr>
        <w:pStyle w:val="BodyText"/>
        <w:numPr>
          <w:ilvl w:val="1"/>
          <w:numId w:val="1"/>
        </w:numPr>
        <w:tabs>
          <w:tab w:val="left" w:pos="4179"/>
        </w:tabs>
        <w:ind w:left="4178" w:hanging="377"/>
      </w:pPr>
      <w:r>
        <w:rPr>
          <w:spacing w:val="-2"/>
        </w:rPr>
        <w:t>Latest</w:t>
      </w:r>
      <w:r>
        <w:t xml:space="preserve"> Annual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available).</w:t>
      </w:r>
    </w:p>
    <w:p w:rsidR="00A703B2" w:rsidRDefault="00D431E2">
      <w:pPr>
        <w:pStyle w:val="BodyText"/>
        <w:numPr>
          <w:ilvl w:val="1"/>
          <w:numId w:val="1"/>
        </w:numPr>
        <w:tabs>
          <w:tab w:val="left" w:pos="4088"/>
        </w:tabs>
        <w:ind w:right="160" w:hanging="300"/>
      </w:pPr>
      <w:r>
        <w:t>A copy</w:t>
      </w:r>
      <w:r>
        <w:rPr>
          <w:spacing w:val="-5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group’s</w:t>
      </w:r>
      <w:r>
        <w:rPr>
          <w:rFonts w:cs="Times New Roman"/>
          <w:spacing w:val="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audited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t xml:space="preserve"> (if </w:t>
      </w:r>
      <w:r>
        <w:rPr>
          <w:spacing w:val="-1"/>
        </w:rPr>
        <w:t>available)</w:t>
      </w:r>
      <w:r>
        <w:rPr>
          <w:spacing w:val="41"/>
        </w:rPr>
        <w:t xml:space="preserve"> </w:t>
      </w:r>
      <w:r>
        <w:t>or</w:t>
      </w:r>
      <w:r>
        <w:rPr>
          <w:spacing w:val="-1"/>
        </w:rPr>
        <w:t xml:space="preserve"> latest</w:t>
      </w:r>
      <w: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accounts.</w:t>
      </w:r>
    </w:p>
    <w:p w:rsidR="00A703B2" w:rsidRDefault="00D431E2">
      <w:pPr>
        <w:pStyle w:val="BodyText"/>
        <w:numPr>
          <w:ilvl w:val="1"/>
          <w:numId w:val="1"/>
        </w:numPr>
        <w:tabs>
          <w:tab w:val="left" w:pos="4117"/>
        </w:tabs>
        <w:ind w:left="4116" w:hanging="315"/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charitable</w:t>
      </w:r>
      <w:r>
        <w:rPr>
          <w:spacing w:val="-2"/>
        </w:rPr>
        <w:t xml:space="preserve"> </w:t>
      </w:r>
      <w:r>
        <w:t xml:space="preserve">status if </w:t>
      </w:r>
      <w:r>
        <w:rPr>
          <w:spacing w:val="-2"/>
        </w:rPr>
        <w:t>any.</w:t>
      </w:r>
    </w:p>
    <w:p w:rsidR="00A703B2" w:rsidRDefault="00A703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3B2" w:rsidRDefault="00A703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3B2" w:rsidRDefault="00A703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3B2" w:rsidRDefault="00A703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3B2" w:rsidRDefault="00D431E2">
      <w:pPr>
        <w:pStyle w:val="Heading1"/>
        <w:tabs>
          <w:tab w:val="left" w:pos="4425"/>
        </w:tabs>
        <w:spacing w:before="189"/>
        <w:ind w:left="104"/>
        <w:rPr>
          <w:b w:val="0"/>
          <w:bCs w:val="0"/>
        </w:rPr>
      </w:pPr>
      <w:r>
        <w:rPr>
          <w:spacing w:val="-1"/>
          <w:w w:val="95"/>
        </w:rPr>
        <w:t>Correspondent:</w:t>
      </w:r>
      <w:r>
        <w:rPr>
          <w:spacing w:val="-1"/>
          <w:w w:val="95"/>
        </w:rPr>
        <w:tab/>
      </w:r>
      <w:r>
        <w:t>The</w:t>
      </w:r>
      <w:r>
        <w:rPr>
          <w:spacing w:val="-1"/>
        </w:rPr>
        <w:t xml:space="preserve"> Secretary</w:t>
      </w:r>
    </w:p>
    <w:p w:rsidR="00A703B2" w:rsidRDefault="00D431E2">
      <w:pPr>
        <w:ind w:left="4425" w:right="3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Fermanagh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Trust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Fermanagh</w:t>
      </w:r>
      <w:r>
        <w:rPr>
          <w:rFonts w:ascii="Times New Roman"/>
          <w:b/>
          <w:sz w:val="24"/>
        </w:rPr>
        <w:t xml:space="preserve"> House</w:t>
      </w:r>
      <w:r>
        <w:rPr>
          <w:rFonts w:ascii="Times New Roman"/>
          <w:b/>
          <w:spacing w:val="25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Broadmeadow</w:t>
      </w:r>
      <w:proofErr w:type="spellEnd"/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Enniskillen</w:t>
      </w:r>
    </w:p>
    <w:p w:rsidR="00A703B2" w:rsidRDefault="00D431E2">
      <w:pPr>
        <w:ind w:left="4425" w:right="39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 </w:t>
      </w:r>
      <w:r>
        <w:rPr>
          <w:rFonts w:ascii="Times New Roman"/>
          <w:b/>
          <w:spacing w:val="-1"/>
          <w:sz w:val="24"/>
        </w:rPr>
        <w:t>Fermanagh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BT74 7HR</w:t>
      </w:r>
    </w:p>
    <w:p w:rsidR="00A703B2" w:rsidRDefault="00A703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3B2" w:rsidRDefault="00D431E2">
      <w:pPr>
        <w:ind w:left="4407" w:right="4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Tel: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028 66320210</w:t>
      </w:r>
    </w:p>
    <w:p w:rsidR="00A703B2" w:rsidRDefault="00D431E2">
      <w:pPr>
        <w:ind w:left="4397" w:right="4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Fax: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028</w:t>
      </w:r>
      <w:r>
        <w:rPr>
          <w:rFonts w:ascii="Times New Roman"/>
          <w:b/>
          <w:sz w:val="24"/>
        </w:rPr>
        <w:t xml:space="preserve"> 66320230</w:t>
      </w:r>
    </w:p>
    <w:sectPr w:rsidR="00A703B2" w:rsidSect="00A703B2">
      <w:pgSz w:w="11910" w:h="16840"/>
      <w:pgMar w:top="1080" w:right="740" w:bottom="1380" w:left="680" w:header="0" w:footer="11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E2" w:rsidRDefault="00D431E2" w:rsidP="00A703B2">
      <w:r>
        <w:separator/>
      </w:r>
    </w:p>
  </w:endnote>
  <w:endnote w:type="continuationSeparator" w:id="0">
    <w:p w:rsidR="00D431E2" w:rsidRDefault="00D431E2" w:rsidP="00A7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2" w:rsidRDefault="00A703B2">
    <w:pPr>
      <w:spacing w:line="14" w:lineRule="auto"/>
      <w:rPr>
        <w:sz w:val="20"/>
        <w:szCs w:val="20"/>
      </w:rPr>
    </w:pPr>
    <w:r w:rsidRPr="00A70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8pt;margin-top:771.6pt;width:423.4pt;height:14pt;z-index:-251658752;mso-position-horizontal-relative:page;mso-position-vertical-relative:page" filled="f" stroked="f">
          <v:textbox inset="0,0,0,0">
            <w:txbxContent>
              <w:p w:rsidR="00A703B2" w:rsidRDefault="00D431E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FERMANAGH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TRUST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FERMANAGH’S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COMMUNITY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FOUNDATION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E2" w:rsidRDefault="00D431E2" w:rsidP="00A703B2">
      <w:r>
        <w:separator/>
      </w:r>
    </w:p>
  </w:footnote>
  <w:footnote w:type="continuationSeparator" w:id="0">
    <w:p w:rsidR="00D431E2" w:rsidRDefault="00D431E2" w:rsidP="00A70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50C"/>
    <w:multiLevelType w:val="hybridMultilevel"/>
    <w:tmpl w:val="184EDEE4"/>
    <w:lvl w:ilvl="0" w:tplc="618243C6">
      <w:start w:val="1"/>
      <w:numFmt w:val="lowerLetter"/>
      <w:lvlText w:val="%1."/>
      <w:lvlJc w:val="left"/>
      <w:pPr>
        <w:ind w:left="415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74D4BA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2" w:tplc="6FF0DD22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3" w:tplc="E104EAE2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4" w:tplc="6E029CE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5" w:tplc="59E87036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6" w:tplc="6582A70A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7" w:tplc="B4AE27B8">
      <w:start w:val="1"/>
      <w:numFmt w:val="bullet"/>
      <w:lvlText w:val="•"/>
      <w:lvlJc w:val="left"/>
      <w:pPr>
        <w:ind w:left="8546" w:hanging="360"/>
      </w:pPr>
      <w:rPr>
        <w:rFonts w:hint="default"/>
      </w:rPr>
    </w:lvl>
    <w:lvl w:ilvl="8" w:tplc="26EEC734">
      <w:start w:val="1"/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1">
    <w:nsid w:val="2999101E"/>
    <w:multiLevelType w:val="hybridMultilevel"/>
    <w:tmpl w:val="FD6EF868"/>
    <w:lvl w:ilvl="0" w:tplc="737CBD84">
      <w:start w:val="1"/>
      <w:numFmt w:val="bullet"/>
      <w:lvlText w:val=""/>
      <w:lvlJc w:val="left"/>
      <w:pPr>
        <w:ind w:left="4790" w:hanging="425"/>
      </w:pPr>
      <w:rPr>
        <w:rFonts w:ascii="Wingdings" w:eastAsia="Wingdings" w:hAnsi="Wingdings" w:hint="default"/>
        <w:sz w:val="24"/>
        <w:szCs w:val="24"/>
      </w:rPr>
    </w:lvl>
    <w:lvl w:ilvl="1" w:tplc="2326DDE8">
      <w:start w:val="1"/>
      <w:numFmt w:val="bullet"/>
      <w:lvlText w:val="•"/>
      <w:lvlJc w:val="left"/>
      <w:pPr>
        <w:ind w:left="5354" w:hanging="425"/>
      </w:pPr>
      <w:rPr>
        <w:rFonts w:hint="default"/>
      </w:rPr>
    </w:lvl>
    <w:lvl w:ilvl="2" w:tplc="989C1CFA">
      <w:start w:val="1"/>
      <w:numFmt w:val="bullet"/>
      <w:lvlText w:val="•"/>
      <w:lvlJc w:val="left"/>
      <w:pPr>
        <w:ind w:left="5917" w:hanging="425"/>
      </w:pPr>
      <w:rPr>
        <w:rFonts w:hint="default"/>
      </w:rPr>
    </w:lvl>
    <w:lvl w:ilvl="3" w:tplc="F370A9C2">
      <w:start w:val="1"/>
      <w:numFmt w:val="bullet"/>
      <w:lvlText w:val="•"/>
      <w:lvlJc w:val="left"/>
      <w:pPr>
        <w:ind w:left="6481" w:hanging="425"/>
      </w:pPr>
      <w:rPr>
        <w:rFonts w:hint="default"/>
      </w:rPr>
    </w:lvl>
    <w:lvl w:ilvl="4" w:tplc="1DA6C638">
      <w:start w:val="1"/>
      <w:numFmt w:val="bullet"/>
      <w:lvlText w:val="•"/>
      <w:lvlJc w:val="left"/>
      <w:pPr>
        <w:ind w:left="7044" w:hanging="425"/>
      </w:pPr>
      <w:rPr>
        <w:rFonts w:hint="default"/>
      </w:rPr>
    </w:lvl>
    <w:lvl w:ilvl="5" w:tplc="DBD2A64C">
      <w:start w:val="1"/>
      <w:numFmt w:val="bullet"/>
      <w:lvlText w:val="•"/>
      <w:lvlJc w:val="left"/>
      <w:pPr>
        <w:ind w:left="7608" w:hanging="425"/>
      </w:pPr>
      <w:rPr>
        <w:rFonts w:hint="default"/>
      </w:rPr>
    </w:lvl>
    <w:lvl w:ilvl="6" w:tplc="2F20388A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  <w:lvl w:ilvl="7" w:tplc="615EAB00">
      <w:start w:val="1"/>
      <w:numFmt w:val="bullet"/>
      <w:lvlText w:val="•"/>
      <w:lvlJc w:val="left"/>
      <w:pPr>
        <w:ind w:left="8735" w:hanging="425"/>
      </w:pPr>
      <w:rPr>
        <w:rFonts w:hint="default"/>
      </w:rPr>
    </w:lvl>
    <w:lvl w:ilvl="8" w:tplc="9DD0BB64">
      <w:start w:val="1"/>
      <w:numFmt w:val="bullet"/>
      <w:lvlText w:val="•"/>
      <w:lvlJc w:val="left"/>
      <w:pPr>
        <w:ind w:left="9299" w:hanging="425"/>
      </w:pPr>
      <w:rPr>
        <w:rFonts w:hint="default"/>
      </w:rPr>
    </w:lvl>
  </w:abstractNum>
  <w:abstractNum w:abstractNumId="2">
    <w:nsid w:val="3C332C1D"/>
    <w:multiLevelType w:val="hybridMultilevel"/>
    <w:tmpl w:val="17F8ECAE"/>
    <w:lvl w:ilvl="0" w:tplc="8C9CBEB6">
      <w:start w:val="5"/>
      <w:numFmt w:val="decimal"/>
      <w:lvlText w:val="%1)"/>
      <w:lvlJc w:val="left"/>
      <w:pPr>
        <w:ind w:left="3895" w:hanging="320"/>
        <w:jc w:val="left"/>
      </w:pPr>
      <w:rPr>
        <w:rFonts w:hint="default"/>
        <w:u w:val="thick" w:color="000000"/>
      </w:rPr>
    </w:lvl>
    <w:lvl w:ilvl="1" w:tplc="D7FA3BB2">
      <w:start w:val="1"/>
      <w:numFmt w:val="lowerLetter"/>
      <w:lvlText w:val="%2."/>
      <w:lvlJc w:val="left"/>
      <w:pPr>
        <w:ind w:left="4101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57E7764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3" w:tplc="D164850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4" w:tplc="8A72DF0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5" w:tplc="F292874C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F566F3B6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7" w:tplc="57909B78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B63EFE42">
      <w:start w:val="1"/>
      <w:numFmt w:val="bullet"/>
      <w:lvlText w:val="•"/>
      <w:lvlJc w:val="left"/>
      <w:pPr>
        <w:ind w:left="9067" w:hanging="360"/>
      </w:pPr>
      <w:rPr>
        <w:rFonts w:hint="default"/>
      </w:rPr>
    </w:lvl>
  </w:abstractNum>
  <w:abstractNum w:abstractNumId="3">
    <w:nsid w:val="5ACA4D26"/>
    <w:multiLevelType w:val="hybridMultilevel"/>
    <w:tmpl w:val="DC8478B4"/>
    <w:lvl w:ilvl="0" w:tplc="F266B1FC">
      <w:start w:val="3"/>
      <w:numFmt w:val="decimal"/>
      <w:lvlText w:val="%1)"/>
      <w:lvlJc w:val="left"/>
      <w:pPr>
        <w:ind w:left="3955" w:hanging="380"/>
        <w:jc w:val="left"/>
      </w:pPr>
      <w:rPr>
        <w:rFonts w:hint="default"/>
        <w:u w:val="thick" w:color="000000"/>
      </w:rPr>
    </w:lvl>
    <w:lvl w:ilvl="1" w:tplc="BE2E994C">
      <w:start w:val="1"/>
      <w:numFmt w:val="lowerLetter"/>
      <w:lvlText w:val="%2."/>
      <w:lvlJc w:val="left"/>
      <w:pPr>
        <w:ind w:left="4214" w:hanging="44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26C6120">
      <w:start w:val="1"/>
      <w:numFmt w:val="lowerLetter"/>
      <w:lvlText w:val="%3."/>
      <w:lvlJc w:val="left"/>
      <w:pPr>
        <w:ind w:left="421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A274BBF6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7F1253F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60CA9B06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6" w:tplc="CC16EDE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DA9295A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8392F874">
      <w:start w:val="1"/>
      <w:numFmt w:val="bullet"/>
      <w:lvlText w:val="•"/>
      <w:lvlJc w:val="left"/>
      <w:pPr>
        <w:ind w:left="8919" w:hanging="360"/>
      </w:pPr>
      <w:rPr>
        <w:rFonts w:hint="default"/>
      </w:rPr>
    </w:lvl>
  </w:abstractNum>
  <w:abstractNum w:abstractNumId="4">
    <w:nsid w:val="62E8360F"/>
    <w:multiLevelType w:val="hybridMultilevel"/>
    <w:tmpl w:val="1C042770"/>
    <w:lvl w:ilvl="0" w:tplc="36DE37AA">
      <w:start w:val="1"/>
      <w:numFmt w:val="lowerLetter"/>
      <w:lvlText w:val="%1."/>
      <w:lvlJc w:val="left"/>
      <w:pPr>
        <w:ind w:left="415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36F676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2" w:tplc="B36CCF80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3" w:tplc="0D0E4E28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4" w:tplc="DB32B922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5" w:tplc="C66494BA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6" w:tplc="0CFA4F4C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7" w:tplc="A6581090">
      <w:start w:val="1"/>
      <w:numFmt w:val="bullet"/>
      <w:lvlText w:val="•"/>
      <w:lvlJc w:val="left"/>
      <w:pPr>
        <w:ind w:left="8546" w:hanging="360"/>
      </w:pPr>
      <w:rPr>
        <w:rFonts w:hint="default"/>
      </w:rPr>
    </w:lvl>
    <w:lvl w:ilvl="8" w:tplc="CF2EC04A">
      <w:start w:val="1"/>
      <w:numFmt w:val="bullet"/>
      <w:lvlText w:val="•"/>
      <w:lvlJc w:val="left"/>
      <w:pPr>
        <w:ind w:left="917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03B2"/>
    <w:rsid w:val="002172A3"/>
    <w:rsid w:val="00A703B2"/>
    <w:rsid w:val="00D4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3B2"/>
  </w:style>
  <w:style w:type="paragraph" w:styleId="Heading1">
    <w:name w:val="heading 1"/>
    <w:basedOn w:val="Normal"/>
    <w:uiPriority w:val="1"/>
    <w:qFormat/>
    <w:rsid w:val="00A703B2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03B2"/>
    <w:pPr>
      <w:ind w:left="35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703B2"/>
  </w:style>
  <w:style w:type="paragraph" w:customStyle="1" w:styleId="TableParagraph">
    <w:name w:val="Table Paragraph"/>
    <w:basedOn w:val="Normal"/>
    <w:uiPriority w:val="1"/>
    <w:qFormat/>
    <w:rsid w:val="00A703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rmanaghtrust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FERMANAGH TRUST</dc:title>
  <dc:creator>Fermanagh Trust</dc:creator>
  <cp:lastModifiedBy>Customer</cp:lastModifiedBy>
  <cp:revision>2</cp:revision>
  <dcterms:created xsi:type="dcterms:W3CDTF">2017-08-09T15:57:00Z</dcterms:created>
  <dcterms:modified xsi:type="dcterms:W3CDTF">2017-08-09T15:57:00Z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2017-08-09T00:00:00Z</vt:filetime>
  </property>
</Properties>
</file>